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935" w:rsidRDefault="00FF7935" w:rsidP="005D2D06"/>
    <w:p w:rsidR="005004AC" w:rsidRDefault="005004AC" w:rsidP="005D2D06"/>
    <w:p w:rsidR="005004AC" w:rsidRPr="005004AC" w:rsidRDefault="005004AC" w:rsidP="005D2D06">
      <w:pPr>
        <w:rPr>
          <w:rFonts w:ascii="Architype Bold" w:hAnsi="Architype Bold"/>
          <w:sz w:val="28"/>
          <w:szCs w:val="28"/>
        </w:rPr>
      </w:pPr>
      <w:r w:rsidRPr="005004AC">
        <w:rPr>
          <w:rFonts w:ascii="Architype Bold" w:hAnsi="Architype Bold"/>
          <w:sz w:val="28"/>
          <w:szCs w:val="28"/>
        </w:rPr>
        <w:t>SCAVENGER HUNT</w:t>
      </w:r>
      <w:r w:rsidR="00D57C98">
        <w:rPr>
          <w:rFonts w:ascii="Architype Bold" w:hAnsi="Architype Bold"/>
          <w:sz w:val="28"/>
          <w:szCs w:val="28"/>
        </w:rPr>
        <w:t xml:space="preserve"> </w:t>
      </w:r>
    </w:p>
    <w:p w:rsidR="005004AC" w:rsidRPr="005004AC" w:rsidRDefault="005004AC" w:rsidP="005D2D06">
      <w:pPr>
        <w:rPr>
          <w:rFonts w:ascii="Architype Bold" w:hAnsi="Architype Bold"/>
          <w:sz w:val="28"/>
          <w:szCs w:val="28"/>
        </w:rPr>
      </w:pPr>
      <w:r w:rsidRPr="005004AC">
        <w:rPr>
          <w:rFonts w:ascii="Architype Bold" w:hAnsi="Architype Bold"/>
          <w:sz w:val="28"/>
          <w:szCs w:val="28"/>
        </w:rPr>
        <w:t>CAN YOU FIND?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The underground tunnel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A rainbow WALL</w:t>
      </w:r>
    </w:p>
    <w:p w:rsidR="00BA0D2E" w:rsidRPr="00D57C98" w:rsidRDefault="005004AC" w:rsidP="00D57C98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Find the two living walls</w:t>
      </w:r>
      <w:r>
        <w:rPr>
          <w:rFonts w:ascii="Architype Bold" w:hAnsi="Architype Bold"/>
          <w:sz w:val="24"/>
          <w:szCs w:val="24"/>
        </w:rPr>
        <w:t xml:space="preserve"> (green walls)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A baseball Bat Light/Chandelier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How many bathtubs can you find? Hint there are three</w:t>
      </w:r>
      <w:r>
        <w:rPr>
          <w:rFonts w:ascii="Architype Bold" w:hAnsi="Architype Bold"/>
          <w:sz w:val="24"/>
          <w:szCs w:val="24"/>
        </w:rPr>
        <w:t>.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Find Starbucks Coffee Shop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Big Al – University of AL mascot</w:t>
      </w:r>
      <w:r w:rsidR="00AA03F5">
        <w:rPr>
          <w:rFonts w:ascii="Architype Bold" w:hAnsi="Architype Bold"/>
          <w:sz w:val="24"/>
          <w:szCs w:val="24"/>
        </w:rPr>
        <w:t xml:space="preserve"> (not full size)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 xml:space="preserve">Can you find </w:t>
      </w:r>
      <w:r w:rsidR="00D57C98">
        <w:rPr>
          <w:rFonts w:ascii="Architype Bold" w:hAnsi="Architype Bold"/>
          <w:sz w:val="24"/>
          <w:szCs w:val="24"/>
        </w:rPr>
        <w:t>SEVEN</w:t>
      </w:r>
      <w:r w:rsidRPr="005004AC">
        <w:rPr>
          <w:rFonts w:ascii="Architype Bold" w:hAnsi="Architype Bold"/>
          <w:sz w:val="24"/>
          <w:szCs w:val="24"/>
        </w:rPr>
        <w:t xml:space="preserve"> space ships?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Find Publix grocery store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Find the green bicycles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There is one blue door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 xml:space="preserve">How many fireplaces can you find? Hint, there are </w:t>
      </w:r>
      <w:r w:rsidR="00303B44">
        <w:rPr>
          <w:rFonts w:ascii="Architype Bold" w:hAnsi="Architype Bold"/>
          <w:sz w:val="24"/>
          <w:szCs w:val="24"/>
        </w:rPr>
        <w:t>four</w:t>
      </w:r>
      <w:r>
        <w:rPr>
          <w:rFonts w:ascii="Architype Bold" w:hAnsi="Architype Bold"/>
          <w:sz w:val="24"/>
          <w:szCs w:val="24"/>
        </w:rPr>
        <w:t>.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Find the hotel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Find an airport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Find the rocket</w:t>
      </w:r>
    </w:p>
    <w:p w:rsidR="005004AC" w:rsidRP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Find the vault/old bank safe</w:t>
      </w:r>
    </w:p>
    <w:p w:rsidR="005004AC" w:rsidRDefault="005004AC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 w:rsidRPr="005004AC">
        <w:rPr>
          <w:rFonts w:ascii="Architype Bold" w:hAnsi="Architype Bold"/>
          <w:sz w:val="24"/>
          <w:szCs w:val="24"/>
        </w:rPr>
        <w:t>How many swimming pools can you find</w:t>
      </w:r>
      <w:r>
        <w:rPr>
          <w:rFonts w:ascii="Architype Bold" w:hAnsi="Architype Bold"/>
          <w:sz w:val="24"/>
          <w:szCs w:val="24"/>
        </w:rPr>
        <w:t>?</w:t>
      </w:r>
    </w:p>
    <w:p w:rsidR="005004AC" w:rsidRDefault="00303B44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>
        <w:rPr>
          <w:rFonts w:ascii="Architype Bold" w:hAnsi="Architype Bold"/>
          <w:sz w:val="24"/>
          <w:szCs w:val="24"/>
        </w:rPr>
        <w:t>Three</w:t>
      </w:r>
      <w:r w:rsidR="005004AC">
        <w:rPr>
          <w:rFonts w:ascii="Architype Bold" w:hAnsi="Architype Bold"/>
          <w:sz w:val="24"/>
          <w:szCs w:val="24"/>
        </w:rPr>
        <w:t xml:space="preserve"> dogs – Woof! Woof!</w:t>
      </w:r>
      <w:r>
        <w:rPr>
          <w:rFonts w:ascii="Architype Bold" w:hAnsi="Architype Bold"/>
          <w:sz w:val="24"/>
          <w:szCs w:val="24"/>
        </w:rPr>
        <w:t xml:space="preserve"> Look at the LEGO models too!</w:t>
      </w:r>
    </w:p>
    <w:p w:rsidR="005004AC" w:rsidRDefault="00D57C98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>
        <w:rPr>
          <w:rFonts w:ascii="Architype Bold" w:hAnsi="Architype Bold"/>
          <w:sz w:val="24"/>
          <w:szCs w:val="24"/>
        </w:rPr>
        <w:t xml:space="preserve">Find </w:t>
      </w:r>
      <w:r w:rsidR="00303B44">
        <w:rPr>
          <w:rFonts w:ascii="Architype Bold" w:hAnsi="Architype Bold"/>
          <w:sz w:val="24"/>
          <w:szCs w:val="24"/>
        </w:rPr>
        <w:t xml:space="preserve">the statue </w:t>
      </w:r>
      <w:r>
        <w:rPr>
          <w:rFonts w:ascii="Architype Bold" w:hAnsi="Architype Bold"/>
          <w:sz w:val="24"/>
          <w:szCs w:val="24"/>
        </w:rPr>
        <w:t>Electra in the architectural Model</w:t>
      </w:r>
    </w:p>
    <w:p w:rsidR="00D57C98" w:rsidRDefault="00D57C98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>
        <w:rPr>
          <w:rFonts w:ascii="Architype Bold" w:hAnsi="Architype Bold"/>
          <w:sz w:val="24"/>
          <w:szCs w:val="24"/>
        </w:rPr>
        <w:t>Find Gulf State Park Interpretive Center</w:t>
      </w:r>
    </w:p>
    <w:p w:rsidR="00D57C98" w:rsidRDefault="00D57C98" w:rsidP="005004AC">
      <w:pPr>
        <w:pStyle w:val="ListParagraph"/>
        <w:numPr>
          <w:ilvl w:val="0"/>
          <w:numId w:val="1"/>
        </w:numPr>
        <w:rPr>
          <w:rFonts w:ascii="Architype Bold" w:hAnsi="Architype Bold"/>
          <w:sz w:val="24"/>
          <w:szCs w:val="24"/>
        </w:rPr>
      </w:pPr>
      <w:r>
        <w:rPr>
          <w:rFonts w:ascii="Architype Bold" w:hAnsi="Architype Bold"/>
          <w:sz w:val="24"/>
          <w:szCs w:val="24"/>
        </w:rPr>
        <w:t>Find the boat on the architectural model</w:t>
      </w:r>
    </w:p>
    <w:p w:rsidR="00035A83" w:rsidRDefault="003B2EFB" w:rsidP="00035A83">
      <w:pPr>
        <w:pStyle w:val="ListParagraph"/>
        <w:numPr>
          <w:ilvl w:val="0"/>
          <w:numId w:val="1"/>
        </w:numPr>
        <w:spacing w:after="0"/>
      </w:pPr>
      <w:r w:rsidRPr="00DC070D">
        <w:rPr>
          <w:rFonts w:ascii="Architype Bold" w:hAnsi="Architype Bold"/>
          <w:sz w:val="24"/>
          <w:szCs w:val="24"/>
        </w:rPr>
        <w:t>Find the Alabama Power Head Quarter</w:t>
      </w:r>
      <w:r w:rsidR="00DC070D" w:rsidRPr="00DC070D">
        <w:rPr>
          <w:rFonts w:ascii="Architype Bold" w:hAnsi="Architype Bold"/>
          <w:sz w:val="24"/>
          <w:szCs w:val="24"/>
        </w:rPr>
        <w:t>s</w:t>
      </w:r>
      <w:r w:rsidR="00DC070D">
        <w:rPr>
          <w:rFonts w:ascii="Architype Bold" w:hAnsi="Architype Bold"/>
          <w:sz w:val="24"/>
          <w:szCs w:val="24"/>
        </w:rPr>
        <w:t xml:space="preserve"> </w:t>
      </w:r>
      <w:bookmarkStart w:id="0" w:name="_GoBack"/>
      <w:bookmarkEnd w:id="0"/>
    </w:p>
    <w:p w:rsidR="00035A83" w:rsidRDefault="00035A83" w:rsidP="00035A83">
      <w:pPr>
        <w:spacing w:after="0"/>
      </w:pPr>
    </w:p>
    <w:p w:rsidR="00035A83" w:rsidRDefault="00035A83" w:rsidP="00035A83">
      <w:pPr>
        <w:spacing w:after="0"/>
      </w:pPr>
    </w:p>
    <w:p w:rsidR="00035A83" w:rsidRDefault="00035A83" w:rsidP="00035A83">
      <w:pPr>
        <w:spacing w:after="0"/>
      </w:pPr>
    </w:p>
    <w:p w:rsidR="00035A83" w:rsidRDefault="00035A83" w:rsidP="005D2D06"/>
    <w:sectPr w:rsidR="00035A83" w:rsidSect="005D2D06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30E" w:rsidRDefault="00A3330E" w:rsidP="005D2D06">
      <w:pPr>
        <w:spacing w:after="0" w:line="240" w:lineRule="auto"/>
      </w:pPr>
      <w:r>
        <w:separator/>
      </w:r>
    </w:p>
  </w:endnote>
  <w:endnote w:type="continuationSeparator" w:id="0">
    <w:p w:rsidR="00A3330E" w:rsidRDefault="00A3330E" w:rsidP="005D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itype Bold">
    <w:panose1 w:val="00000000000000000000"/>
    <w:charset w:val="00"/>
    <w:family w:val="modern"/>
    <w:notTrueType/>
    <w:pitch w:val="variable"/>
    <w:sig w:usb0="00000007" w:usb1="00000001" w:usb2="00000000" w:usb3="00000000" w:csb0="0000001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30E" w:rsidRDefault="00A3330E" w:rsidP="005D2D06">
      <w:pPr>
        <w:spacing w:after="0" w:line="240" w:lineRule="auto"/>
      </w:pPr>
      <w:r>
        <w:separator/>
      </w:r>
    </w:p>
  </w:footnote>
  <w:footnote w:type="continuationSeparator" w:id="0">
    <w:p w:rsidR="00A3330E" w:rsidRDefault="00A3330E" w:rsidP="005D2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06" w:rsidRDefault="005D2D06">
    <w:pPr>
      <w:pStyle w:val="Header"/>
    </w:pPr>
    <w:r>
      <w:rPr>
        <w:noProof/>
      </w:rPr>
      <w:drawing>
        <wp:inline distT="0" distB="0" distL="0" distR="0">
          <wp:extent cx="3867150" cy="914400"/>
          <wp:effectExtent l="0" t="0" r="0" b="0"/>
          <wp:docPr id="2" name="Picture 2" descr="G:\AIA Birmingham\Center for Architecture\Logo\ACFA - logos final\RGB\ACFA-logo-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AIA Birmingham\Center for Architecture\Logo\ACFA - logos final\RGB\ACFA-logo-a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D06" w:rsidRDefault="005D2D06" w:rsidP="005D2D06">
    <w:pPr>
      <w:pStyle w:val="Header"/>
      <w:jc w:val="right"/>
    </w:pPr>
    <w:r>
      <w:rPr>
        <w:noProof/>
      </w:rPr>
      <w:drawing>
        <wp:inline distT="0" distB="0" distL="0" distR="0">
          <wp:extent cx="3771900" cy="914400"/>
          <wp:effectExtent l="0" t="0" r="0" b="0"/>
          <wp:docPr id="3" name="Picture 3" descr="G:\AIA Birmingham\Center for Architecture\Logo\ACFA - logos final\RGB\ACFA-logo-a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AIA Birmingham\Center for Architecture\Logo\ACFA - logos final\RGB\ACFA-logo-alt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63"/>
                  <a:stretch/>
                </pic:blipFill>
                <pic:spPr bwMode="auto">
                  <a:xfrm>
                    <a:off x="0" y="0"/>
                    <a:ext cx="3771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5D2D06" w:rsidRDefault="005D2D06" w:rsidP="005D2D06">
    <w:pPr>
      <w:pStyle w:val="Header"/>
      <w:jc w:val="right"/>
      <w:rPr>
        <w:rFonts w:ascii="Helvetica" w:hAnsi="Helvetica"/>
        <w:color w:val="656867"/>
      </w:rPr>
    </w:pPr>
    <w:r w:rsidRPr="005D2D06">
      <w:rPr>
        <w:rFonts w:ascii="Helvetica" w:hAnsi="Helvetica"/>
        <w:color w:val="656867"/>
      </w:rPr>
      <w:t>109 Richard Arrington Jr. Blvd. South</w:t>
    </w:r>
    <w:r w:rsidRPr="005D2D06">
      <w:rPr>
        <w:rFonts w:ascii="Helvetica" w:hAnsi="Helvetica"/>
        <w:color w:val="656867"/>
      </w:rPr>
      <w:br/>
      <w:t>Birmingham, AL 35233</w:t>
    </w:r>
  </w:p>
  <w:p w:rsidR="00B672D5" w:rsidRDefault="00B672D5" w:rsidP="005D2D06">
    <w:pPr>
      <w:pStyle w:val="Header"/>
      <w:jc w:val="right"/>
      <w:rPr>
        <w:rFonts w:ascii="Helvetica" w:hAnsi="Helvetica"/>
        <w:color w:val="656867"/>
      </w:rPr>
    </w:pPr>
    <w:r>
      <w:rPr>
        <w:rFonts w:ascii="Helvetica" w:hAnsi="Helvetica"/>
        <w:color w:val="656867"/>
      </w:rPr>
      <w:t>205-322-4386</w:t>
    </w:r>
  </w:p>
  <w:p w:rsidR="00B672D5" w:rsidRPr="005D2D06" w:rsidRDefault="00B672D5" w:rsidP="005D2D06">
    <w:pPr>
      <w:pStyle w:val="Header"/>
      <w:jc w:val="right"/>
      <w:rPr>
        <w:rFonts w:ascii="Helvetica" w:hAnsi="Helvetica"/>
        <w:color w:val="656867"/>
      </w:rPr>
    </w:pPr>
    <w:r>
      <w:rPr>
        <w:rFonts w:ascii="Helvetica" w:hAnsi="Helvetica"/>
        <w:color w:val="656867"/>
      </w:rPr>
      <w:t>www.alcfa.org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693D"/>
    <w:multiLevelType w:val="hybridMultilevel"/>
    <w:tmpl w:val="17580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D06"/>
    <w:rsid w:val="00035A83"/>
    <w:rsid w:val="00077677"/>
    <w:rsid w:val="000E70A7"/>
    <w:rsid w:val="00170D5D"/>
    <w:rsid w:val="00303B44"/>
    <w:rsid w:val="003B2EFB"/>
    <w:rsid w:val="0043350A"/>
    <w:rsid w:val="00462AD6"/>
    <w:rsid w:val="005004AC"/>
    <w:rsid w:val="005A4DB6"/>
    <w:rsid w:val="005D2D06"/>
    <w:rsid w:val="006A364C"/>
    <w:rsid w:val="007C7893"/>
    <w:rsid w:val="00A3330E"/>
    <w:rsid w:val="00AA03F5"/>
    <w:rsid w:val="00B672D5"/>
    <w:rsid w:val="00BA0D2E"/>
    <w:rsid w:val="00C47AD5"/>
    <w:rsid w:val="00D57C98"/>
    <w:rsid w:val="00DC070D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C890"/>
  <w15:chartTrackingRefBased/>
  <w15:docId w15:val="{356377C2-9BCD-4082-9FE1-45EB7A4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A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D06"/>
  </w:style>
  <w:style w:type="paragraph" w:styleId="Footer">
    <w:name w:val="footer"/>
    <w:basedOn w:val="Normal"/>
    <w:link w:val="FooterChar"/>
    <w:uiPriority w:val="99"/>
    <w:unhideWhenUsed/>
    <w:rsid w:val="005D2D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06"/>
  </w:style>
  <w:style w:type="paragraph" w:styleId="BalloonText">
    <w:name w:val="Balloon Text"/>
    <w:basedOn w:val="Normal"/>
    <w:link w:val="BalloonTextChar"/>
    <w:uiPriority w:val="99"/>
    <w:semiHidden/>
    <w:unhideWhenUsed/>
    <w:rsid w:val="00035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8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0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BA698D7147046B6B406945F00BA7E" ma:contentTypeVersion="8" ma:contentTypeDescription="Create a new document." ma:contentTypeScope="" ma:versionID="e5624204700f3904b1fe6a256e4f40ba">
  <xsd:schema xmlns:xsd="http://www.w3.org/2001/XMLSchema" xmlns:xs="http://www.w3.org/2001/XMLSchema" xmlns:p="http://schemas.microsoft.com/office/2006/metadata/properties" xmlns:ns2="ad04bc92-b082-4a71-a2c8-b9b5a04c92e1" xmlns:ns3="a282f01d-3e08-4daf-a67c-68e591028cbf" targetNamespace="http://schemas.microsoft.com/office/2006/metadata/properties" ma:root="true" ma:fieldsID="71c2cec8018a54a36f3898150b12e820" ns2:_="" ns3:_="">
    <xsd:import namespace="ad04bc92-b082-4a71-a2c8-b9b5a04c92e1"/>
    <xsd:import namespace="a282f01d-3e08-4daf-a67c-68e591028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4bc92-b082-4a71-a2c8-b9b5a04c9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2f01d-3e08-4daf-a67c-68e591028c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4DA4C-6854-43EF-8EC2-E470E83A8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04bc92-b082-4a71-a2c8-b9b5a04c92e1"/>
    <ds:schemaRef ds:uri="a282f01d-3e08-4daf-a67c-68e591028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65B1B8-1018-4E95-8F26-DE0F49DEF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7804EC-1786-488A-8D18-AAA02B662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2905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</dc:creator>
  <cp:keywords/>
  <dc:description/>
  <cp:lastModifiedBy>Sarah Godbee</cp:lastModifiedBy>
  <cp:revision>8</cp:revision>
  <cp:lastPrinted>2019-03-23T16:53:00Z</cp:lastPrinted>
  <dcterms:created xsi:type="dcterms:W3CDTF">2019-03-23T16:03:00Z</dcterms:created>
  <dcterms:modified xsi:type="dcterms:W3CDTF">2019-04-05T17:47:00Z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0x010100D84BA698D7147046B6B406945F00BA7E</vt:lpwstr>
  </property>
</Properties>
</file>